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3B" w:rsidRPr="001E2258" w:rsidRDefault="001F313B" w:rsidP="001F313B">
      <w:pPr>
        <w:pStyle w:val="Corpotesto"/>
        <w:spacing w:before="3"/>
        <w:rPr>
          <w:sz w:val="17"/>
          <w:lang w:val="it-IT"/>
        </w:rPr>
      </w:pPr>
    </w:p>
    <w:p w:rsidR="001F313B" w:rsidRPr="001E2258" w:rsidRDefault="001F313B" w:rsidP="001F313B">
      <w:pPr>
        <w:pStyle w:val="Titolo1"/>
        <w:ind w:left="163" w:firstLine="0"/>
        <w:jc w:val="both"/>
        <w:rPr>
          <w:lang w:val="it-IT"/>
        </w:rPr>
      </w:pPr>
      <w:r w:rsidRPr="001E2258">
        <w:rPr>
          <w:lang w:val="it-IT"/>
        </w:rPr>
        <w:t>BIBLIOGRAFIA</w:t>
      </w:r>
    </w:p>
    <w:p w:rsidR="001F313B" w:rsidRPr="001E2258" w:rsidRDefault="001F313B" w:rsidP="001F313B">
      <w:pPr>
        <w:pStyle w:val="Corpotesto"/>
        <w:rPr>
          <w:b/>
          <w:lang w:val="it-IT"/>
        </w:rPr>
      </w:pPr>
    </w:p>
    <w:p w:rsidR="001F313B" w:rsidRPr="001E2258" w:rsidRDefault="001F313B" w:rsidP="001F313B">
      <w:pPr>
        <w:pStyle w:val="Corpotesto"/>
        <w:spacing w:before="1"/>
        <w:rPr>
          <w:b/>
          <w:lang w:val="it-IT"/>
        </w:rPr>
      </w:pPr>
    </w:p>
    <w:p w:rsidR="001F313B" w:rsidRPr="001E2258" w:rsidRDefault="001F313B" w:rsidP="001F313B">
      <w:pPr>
        <w:spacing w:before="1" w:line="362" w:lineRule="auto"/>
        <w:ind w:left="163" w:right="476"/>
        <w:jc w:val="both"/>
        <w:rPr>
          <w:lang w:val="it-IT"/>
        </w:rPr>
      </w:pPr>
      <w:proofErr w:type="spellStart"/>
      <w:r w:rsidRPr="001E2258">
        <w:rPr>
          <w:lang w:val="it-IT"/>
        </w:rPr>
        <w:t>Gulotta</w:t>
      </w:r>
      <w:proofErr w:type="spellEnd"/>
      <w:r w:rsidRPr="001E2258">
        <w:rPr>
          <w:lang w:val="it-IT"/>
        </w:rPr>
        <w:t>, Naselli, Trapani, “</w:t>
      </w:r>
      <w:proofErr w:type="spellStart"/>
      <w:r w:rsidRPr="001E2258">
        <w:rPr>
          <w:i/>
          <w:lang w:val="it-IT"/>
        </w:rPr>
        <w:t>Motris</w:t>
      </w:r>
      <w:proofErr w:type="spellEnd"/>
      <w:r w:rsidRPr="001E2258">
        <w:rPr>
          <w:i/>
          <w:lang w:val="it-IT"/>
        </w:rPr>
        <w:t xml:space="preserve">, </w:t>
      </w:r>
      <w:proofErr w:type="spellStart"/>
      <w:r w:rsidRPr="001E2258">
        <w:rPr>
          <w:i/>
          <w:lang w:val="it-IT"/>
        </w:rPr>
        <w:t>Microcentralità</w:t>
      </w:r>
      <w:proofErr w:type="spellEnd"/>
      <w:r w:rsidRPr="001E2258">
        <w:rPr>
          <w:i/>
          <w:lang w:val="it-IT"/>
        </w:rPr>
        <w:t xml:space="preserve"> relazionali nel Mediterraneo, Una ricerca per la mappatura dell’offerta di turismo relazionale integrato in Sicilia</w:t>
      </w:r>
      <w:r w:rsidRPr="001E2258">
        <w:rPr>
          <w:lang w:val="it-IT"/>
        </w:rPr>
        <w:t xml:space="preserve">”, Ed. </w:t>
      </w:r>
      <w:proofErr w:type="spellStart"/>
      <w:r w:rsidRPr="001E2258">
        <w:rPr>
          <w:lang w:val="it-IT"/>
        </w:rPr>
        <w:t>Gulotta</w:t>
      </w:r>
      <w:proofErr w:type="spellEnd"/>
      <w:r w:rsidRPr="001E2258">
        <w:rPr>
          <w:lang w:val="it-IT"/>
        </w:rPr>
        <w:t xml:space="preserve"> 2006.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spacing w:before="130" w:line="364" w:lineRule="auto"/>
        <w:ind w:left="163" w:right="493"/>
        <w:rPr>
          <w:lang w:val="it-IT"/>
        </w:rPr>
      </w:pPr>
      <w:r w:rsidRPr="001E2258">
        <w:rPr>
          <w:lang w:val="it-IT"/>
        </w:rPr>
        <w:t xml:space="preserve">Medici, </w:t>
      </w:r>
      <w:proofErr w:type="spellStart"/>
      <w:r w:rsidRPr="001E2258">
        <w:rPr>
          <w:lang w:val="it-IT"/>
        </w:rPr>
        <w:t>S.,”</w:t>
      </w:r>
      <w:r w:rsidRPr="001E2258">
        <w:rPr>
          <w:i/>
          <w:lang w:val="it-IT"/>
        </w:rPr>
        <w:t>Patrimonio</w:t>
      </w:r>
      <w:proofErr w:type="spellEnd"/>
      <w:r w:rsidRPr="001E2258">
        <w:rPr>
          <w:i/>
          <w:lang w:val="it-IT"/>
        </w:rPr>
        <w:t xml:space="preserve"> edilizio e marketing territoriale: dall’ospitalità diffusa al work </w:t>
      </w:r>
      <w:proofErr w:type="spellStart"/>
      <w:r w:rsidRPr="001E2258">
        <w:rPr>
          <w:i/>
          <w:lang w:val="it-IT"/>
        </w:rPr>
        <w:t>village</w:t>
      </w:r>
      <w:proofErr w:type="spellEnd"/>
      <w:r w:rsidRPr="001E2258">
        <w:rPr>
          <w:lang w:val="it-IT"/>
        </w:rPr>
        <w:t>”</w:t>
      </w:r>
      <w:r w:rsidRPr="001E2258">
        <w:rPr>
          <w:i/>
          <w:lang w:val="it-IT"/>
        </w:rPr>
        <w:t xml:space="preserve">, </w:t>
      </w:r>
      <w:r w:rsidRPr="001E2258">
        <w:rPr>
          <w:lang w:val="it-IT"/>
        </w:rPr>
        <w:t>Comune di Vallo di Diano (ME), 2007.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tabs>
          <w:tab w:val="left" w:pos="1730"/>
          <w:tab w:val="left" w:pos="2818"/>
          <w:tab w:val="left" w:pos="3894"/>
          <w:tab w:val="left" w:pos="4712"/>
          <w:tab w:val="left" w:pos="6089"/>
          <w:tab w:val="left" w:pos="7054"/>
        </w:tabs>
        <w:spacing w:before="133" w:line="362" w:lineRule="auto"/>
        <w:ind w:left="163" w:right="478"/>
        <w:rPr>
          <w:lang w:val="it-IT"/>
        </w:rPr>
      </w:pPr>
      <w:r w:rsidRPr="001E2258">
        <w:rPr>
          <w:lang w:val="it-IT"/>
        </w:rPr>
        <w:t>Gentile, T., “</w:t>
      </w:r>
      <w:r w:rsidRPr="001E2258">
        <w:rPr>
          <w:i/>
          <w:lang w:val="it-IT"/>
        </w:rPr>
        <w:t>Piano di riqualificazione turistica del borgo medievale di Forza d'Agrò</w:t>
      </w:r>
      <w:r w:rsidRPr="001E2258">
        <w:rPr>
          <w:lang w:val="it-IT"/>
        </w:rPr>
        <w:t>”, Università</w:t>
      </w:r>
      <w:r w:rsidRPr="001E2258">
        <w:rPr>
          <w:lang w:val="it-IT"/>
        </w:rPr>
        <w:tab/>
        <w:t>degli</w:t>
      </w:r>
      <w:r w:rsidRPr="001E2258">
        <w:rPr>
          <w:lang w:val="it-IT"/>
        </w:rPr>
        <w:tab/>
        <w:t>studi</w:t>
      </w:r>
      <w:r w:rsidRPr="001E2258">
        <w:rPr>
          <w:lang w:val="it-IT"/>
        </w:rPr>
        <w:tab/>
        <w:t>di</w:t>
      </w:r>
      <w:r w:rsidRPr="001E2258">
        <w:rPr>
          <w:lang w:val="it-IT"/>
        </w:rPr>
        <w:tab/>
        <w:t>Catania,</w:t>
      </w:r>
      <w:r w:rsidRPr="001E2258">
        <w:rPr>
          <w:lang w:val="it-IT"/>
        </w:rPr>
        <w:tab/>
        <w:t>AA</w:t>
      </w:r>
      <w:r w:rsidRPr="001E2258">
        <w:rPr>
          <w:lang w:val="it-IT"/>
        </w:rPr>
        <w:tab/>
        <w:t>2005/2006.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spacing w:before="135"/>
        <w:ind w:left="163"/>
        <w:jc w:val="both"/>
        <w:rPr>
          <w:lang w:val="it-IT"/>
        </w:rPr>
      </w:pPr>
      <w:r w:rsidRPr="001E2258">
        <w:rPr>
          <w:i/>
          <w:lang w:val="it-IT"/>
        </w:rPr>
        <w:t>“Sviluppo turistico e ambiente”</w:t>
      </w:r>
      <w:r w:rsidRPr="001E2258">
        <w:rPr>
          <w:lang w:val="it-IT"/>
        </w:rPr>
        <w:t>, Seminario svolto a Cagliari, 2005.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pStyle w:val="Corpotesto"/>
        <w:spacing w:before="4"/>
        <w:rPr>
          <w:lang w:val="it-IT"/>
        </w:rPr>
      </w:pPr>
    </w:p>
    <w:p w:rsidR="001F313B" w:rsidRPr="001E2258" w:rsidRDefault="001F313B" w:rsidP="001F313B">
      <w:pPr>
        <w:spacing w:line="362" w:lineRule="auto"/>
        <w:ind w:left="163" w:right="493"/>
        <w:rPr>
          <w:lang w:val="it-IT"/>
        </w:rPr>
      </w:pPr>
      <w:proofErr w:type="spellStart"/>
      <w:r w:rsidRPr="001E2258">
        <w:rPr>
          <w:lang w:val="it-IT"/>
        </w:rPr>
        <w:t>Fantauzzo</w:t>
      </w:r>
      <w:proofErr w:type="spellEnd"/>
      <w:r w:rsidRPr="001E2258">
        <w:rPr>
          <w:lang w:val="it-IT"/>
        </w:rPr>
        <w:t>, V., “</w:t>
      </w:r>
      <w:r w:rsidRPr="001E2258">
        <w:rPr>
          <w:i/>
          <w:lang w:val="it-IT"/>
        </w:rPr>
        <w:t>Turismo relazionale e sviluppo territoriale: Il progetto Paese Albergo</w:t>
      </w:r>
      <w:r w:rsidRPr="001E2258">
        <w:rPr>
          <w:lang w:val="it-IT"/>
        </w:rPr>
        <w:t>”, Università degli studi di Palermo, AA 2005/2006.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spacing w:before="135"/>
        <w:ind w:left="163"/>
        <w:jc w:val="both"/>
        <w:rPr>
          <w:lang w:val="it-IT"/>
        </w:rPr>
      </w:pPr>
      <w:r w:rsidRPr="001E2258">
        <w:rPr>
          <w:lang w:val="it-IT"/>
        </w:rPr>
        <w:t>“</w:t>
      </w:r>
      <w:r w:rsidRPr="001E2258">
        <w:rPr>
          <w:i/>
          <w:lang w:val="it-IT"/>
        </w:rPr>
        <w:t>Progetto Ceriana Paese Albergo</w:t>
      </w:r>
      <w:r w:rsidRPr="001E2258">
        <w:rPr>
          <w:lang w:val="it-IT"/>
        </w:rPr>
        <w:t>”</w:t>
      </w:r>
      <w:r w:rsidRPr="001E2258">
        <w:rPr>
          <w:i/>
          <w:lang w:val="it-IT"/>
        </w:rPr>
        <w:t xml:space="preserve">, </w:t>
      </w:r>
      <w:r w:rsidRPr="001E2258">
        <w:rPr>
          <w:lang w:val="it-IT"/>
        </w:rPr>
        <w:t>Comune di Ceriana (IM).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pStyle w:val="Corpotesto"/>
        <w:spacing w:before="6"/>
        <w:rPr>
          <w:lang w:val="it-IT"/>
        </w:rPr>
      </w:pPr>
    </w:p>
    <w:p w:rsidR="001F313B" w:rsidRPr="001E2258" w:rsidRDefault="001F313B" w:rsidP="001F313B">
      <w:pPr>
        <w:ind w:left="163"/>
        <w:jc w:val="both"/>
        <w:rPr>
          <w:lang w:val="it-IT"/>
        </w:rPr>
      </w:pPr>
      <w:r w:rsidRPr="001E2258">
        <w:rPr>
          <w:lang w:val="it-IT"/>
        </w:rPr>
        <w:t xml:space="preserve">De </w:t>
      </w:r>
      <w:proofErr w:type="spellStart"/>
      <w:r w:rsidRPr="001E2258">
        <w:rPr>
          <w:lang w:val="it-IT"/>
        </w:rPr>
        <w:t>Stefanis</w:t>
      </w:r>
      <w:proofErr w:type="spellEnd"/>
      <w:r w:rsidRPr="001E2258">
        <w:rPr>
          <w:lang w:val="it-IT"/>
        </w:rPr>
        <w:t xml:space="preserve">, </w:t>
      </w:r>
      <w:proofErr w:type="spellStart"/>
      <w:r w:rsidRPr="001E2258">
        <w:rPr>
          <w:lang w:val="it-IT"/>
        </w:rPr>
        <w:t>C.,”</w:t>
      </w:r>
      <w:r w:rsidRPr="001E2258">
        <w:rPr>
          <w:i/>
          <w:lang w:val="it-IT"/>
        </w:rPr>
        <w:t>Aprire</w:t>
      </w:r>
      <w:proofErr w:type="spellEnd"/>
      <w:r w:rsidRPr="001E2258">
        <w:rPr>
          <w:i/>
          <w:lang w:val="it-IT"/>
        </w:rPr>
        <w:t xml:space="preserve"> e gestire un Bed &amp; Breakfast</w:t>
      </w:r>
      <w:r w:rsidRPr="001E2258">
        <w:rPr>
          <w:lang w:val="it-IT"/>
        </w:rPr>
        <w:t>”, ed. Simone 2009.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pStyle w:val="Corpotesto"/>
        <w:spacing w:before="1"/>
        <w:rPr>
          <w:lang w:val="it-IT"/>
        </w:rPr>
      </w:pPr>
    </w:p>
    <w:p w:rsidR="001F313B" w:rsidRPr="001E2258" w:rsidRDefault="001F313B" w:rsidP="001F313B">
      <w:pPr>
        <w:tabs>
          <w:tab w:val="left" w:pos="4387"/>
        </w:tabs>
        <w:spacing w:before="1" w:line="364" w:lineRule="auto"/>
        <w:ind w:left="163" w:right="476"/>
        <w:rPr>
          <w:lang w:val="it-IT"/>
        </w:rPr>
      </w:pPr>
      <w:r w:rsidRPr="001E2258">
        <w:rPr>
          <w:lang w:val="it-IT"/>
        </w:rPr>
        <w:t>”</w:t>
      </w:r>
      <w:r w:rsidRPr="001E2258">
        <w:rPr>
          <w:i/>
          <w:lang w:val="it-IT"/>
        </w:rPr>
        <w:t xml:space="preserve">Paesi   Albergo   e   Botteghe </w:t>
      </w:r>
      <w:r w:rsidRPr="001E2258">
        <w:rPr>
          <w:i/>
          <w:spacing w:val="45"/>
          <w:lang w:val="it-IT"/>
        </w:rPr>
        <w:t xml:space="preserve"> </w:t>
      </w:r>
      <w:r w:rsidRPr="001E2258">
        <w:rPr>
          <w:i/>
          <w:lang w:val="it-IT"/>
        </w:rPr>
        <w:t xml:space="preserve">di </w:t>
      </w:r>
      <w:r w:rsidRPr="001E2258">
        <w:rPr>
          <w:i/>
          <w:spacing w:val="52"/>
          <w:lang w:val="it-IT"/>
        </w:rPr>
        <w:t xml:space="preserve"> </w:t>
      </w:r>
      <w:r w:rsidRPr="001E2258">
        <w:rPr>
          <w:i/>
          <w:lang w:val="it-IT"/>
        </w:rPr>
        <w:t>Sicilia</w:t>
      </w:r>
      <w:r w:rsidRPr="001E2258">
        <w:rPr>
          <w:lang w:val="it-IT"/>
        </w:rPr>
        <w:t>”,</w:t>
      </w:r>
      <w:r w:rsidRPr="001E2258">
        <w:rPr>
          <w:lang w:val="it-IT"/>
        </w:rPr>
        <w:tab/>
        <w:t xml:space="preserve">Associazione   Siciliana </w:t>
      </w:r>
      <w:r w:rsidRPr="001E2258">
        <w:rPr>
          <w:spacing w:val="46"/>
          <w:lang w:val="it-IT"/>
        </w:rPr>
        <w:t xml:space="preserve"> </w:t>
      </w:r>
      <w:r w:rsidRPr="001E2258">
        <w:rPr>
          <w:lang w:val="it-IT"/>
        </w:rPr>
        <w:t xml:space="preserve">Paese </w:t>
      </w:r>
      <w:r w:rsidRPr="001E2258">
        <w:rPr>
          <w:spacing w:val="50"/>
          <w:lang w:val="it-IT"/>
        </w:rPr>
        <w:t xml:space="preserve"> </w:t>
      </w:r>
      <w:r w:rsidRPr="001E2258">
        <w:rPr>
          <w:lang w:val="it-IT"/>
        </w:rPr>
        <w:t>Albergo</w:t>
      </w:r>
      <w:r w:rsidRPr="001E2258">
        <w:rPr>
          <w:spacing w:val="-1"/>
          <w:lang w:val="it-IT"/>
        </w:rPr>
        <w:t xml:space="preserve"> </w:t>
      </w:r>
      <w:r w:rsidRPr="001E2258">
        <w:rPr>
          <w:lang w:val="it-IT"/>
        </w:rPr>
        <w:t>(</w:t>
      </w:r>
      <w:proofErr w:type="spellStart"/>
      <w:r w:rsidRPr="001E2258">
        <w:rPr>
          <w:lang w:val="it-IT"/>
        </w:rPr>
        <w:t>A.Si.P.A</w:t>
      </w:r>
      <w:proofErr w:type="spellEnd"/>
      <w:r w:rsidRPr="001E2258">
        <w:rPr>
          <w:lang w:val="it-IT"/>
        </w:rPr>
        <w:t>.).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spacing w:before="133"/>
        <w:ind w:left="163"/>
        <w:jc w:val="both"/>
        <w:rPr>
          <w:lang w:val="it-IT"/>
        </w:rPr>
      </w:pPr>
      <w:r w:rsidRPr="001E2258">
        <w:rPr>
          <w:i/>
          <w:lang w:val="it-IT"/>
        </w:rPr>
        <w:t>Progetto “Paese Hotel Melissa Borgo Antico”</w:t>
      </w:r>
      <w:r w:rsidRPr="001E2258">
        <w:rPr>
          <w:lang w:val="it-IT"/>
        </w:rPr>
        <w:t>, Comune di Melissa (KR).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pStyle w:val="Corpotesto"/>
        <w:spacing w:before="4"/>
        <w:rPr>
          <w:lang w:val="it-IT"/>
        </w:rPr>
      </w:pPr>
    </w:p>
    <w:p w:rsidR="001F313B" w:rsidRPr="001E2258" w:rsidRDefault="001F313B" w:rsidP="001F313B">
      <w:pPr>
        <w:spacing w:line="364" w:lineRule="auto"/>
        <w:ind w:left="163" w:right="1157"/>
        <w:rPr>
          <w:lang w:val="it-IT"/>
        </w:rPr>
      </w:pPr>
      <w:r w:rsidRPr="001E2258">
        <w:rPr>
          <w:lang w:val="it-IT"/>
        </w:rPr>
        <w:t>“</w:t>
      </w:r>
      <w:r w:rsidRPr="001E2258">
        <w:rPr>
          <w:i/>
          <w:lang w:val="it-IT"/>
        </w:rPr>
        <w:t>Come aprire un Bed &amp; Breakfast</w:t>
      </w:r>
      <w:r w:rsidRPr="001E2258">
        <w:rPr>
          <w:lang w:val="it-IT"/>
        </w:rPr>
        <w:t>”, Associazione Nazionale Bed &amp; Breakfast Affittacamere (A.N.B.B.A.).</w:t>
      </w:r>
    </w:p>
    <w:p w:rsidR="001F313B" w:rsidRPr="001E2258" w:rsidRDefault="001F313B" w:rsidP="001F313B">
      <w:pPr>
        <w:pStyle w:val="Corpotesto"/>
        <w:rPr>
          <w:lang w:val="it-IT"/>
        </w:rPr>
      </w:pPr>
    </w:p>
    <w:p w:rsidR="001F313B" w:rsidRPr="001E2258" w:rsidRDefault="001F313B" w:rsidP="001F313B">
      <w:pPr>
        <w:spacing w:before="130"/>
        <w:ind w:left="163"/>
        <w:jc w:val="both"/>
        <w:rPr>
          <w:lang w:val="it-IT"/>
        </w:rPr>
      </w:pPr>
      <w:r w:rsidRPr="001E2258">
        <w:rPr>
          <w:lang w:val="it-IT"/>
        </w:rPr>
        <w:t>“</w:t>
      </w:r>
      <w:r w:rsidRPr="001E2258">
        <w:rPr>
          <w:i/>
          <w:lang w:val="it-IT"/>
        </w:rPr>
        <w:t>Bed &amp; Breakfast. Piano d’impresa</w:t>
      </w:r>
      <w:r w:rsidRPr="001E2258">
        <w:rPr>
          <w:lang w:val="it-IT"/>
        </w:rPr>
        <w:t>”, Provincia di Cuneo (CN).</w:t>
      </w:r>
    </w:p>
    <w:p w:rsidR="00D22162" w:rsidRPr="001F313B" w:rsidRDefault="00D22162">
      <w:pPr>
        <w:rPr>
          <w:lang w:val="it-IT"/>
        </w:rPr>
      </w:pPr>
      <w:bookmarkStart w:id="0" w:name="_GoBack"/>
      <w:bookmarkEnd w:id="0"/>
    </w:p>
    <w:sectPr w:rsidR="00D22162" w:rsidRPr="001F3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3B"/>
    <w:rsid w:val="001F313B"/>
    <w:rsid w:val="00D2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31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F313B"/>
    <w:pPr>
      <w:ind w:left="1312" w:hanging="33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F313B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F313B"/>
  </w:style>
  <w:style w:type="character" w:customStyle="1" w:styleId="CorpotestoCarattere">
    <w:name w:val="Corpo testo Carattere"/>
    <w:basedOn w:val="Carpredefinitoparagrafo"/>
    <w:link w:val="Corpotesto"/>
    <w:uiPriority w:val="1"/>
    <w:rsid w:val="001F313B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31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F313B"/>
    <w:pPr>
      <w:ind w:left="1312" w:hanging="33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F313B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F313B"/>
  </w:style>
  <w:style w:type="character" w:customStyle="1" w:styleId="CorpotestoCarattere">
    <w:name w:val="Corpo testo Carattere"/>
    <w:basedOn w:val="Carpredefinitoparagrafo"/>
    <w:link w:val="Corpotesto"/>
    <w:uiPriority w:val="1"/>
    <w:rsid w:val="001F313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whr1</dc:creator>
  <cp:lastModifiedBy>whr1</cp:lastModifiedBy>
  <cp:revision>1</cp:revision>
  <dcterms:created xsi:type="dcterms:W3CDTF">2016-04-11T16:45:00Z</dcterms:created>
  <dcterms:modified xsi:type="dcterms:W3CDTF">2016-04-11T16:45:00Z</dcterms:modified>
</cp:coreProperties>
</file>